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8D756C" w:rsidP="008D756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D756C">
        <w:rPr>
          <w:rFonts w:ascii="Times New Roman" w:hAnsi="Times New Roman" w:cs="Times New Roman"/>
          <w:b/>
          <w:sz w:val="28"/>
          <w:szCs w:val="28"/>
          <w:lang w:val="sr-Cyrl-RS"/>
        </w:rPr>
        <w:t>НАМЕРНЕ РЕЧЕНИЦЕ</w:t>
      </w:r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Подвуци у следећим стиховима зависну реченицу у којој је исказана НАМЕРА с којом се врши радња:</w:t>
      </w:r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noProof/>
          <w:lang w:eastAsia="sr-Latn-RS"/>
        </w:rPr>
        <w:drawing>
          <wp:inline distT="0" distB="0" distL="0" distR="0" wp14:anchorId="4D87B0BF" wp14:editId="42FAA282">
            <wp:extent cx="1704975" cy="1280102"/>
            <wp:effectExtent l="0" t="0" r="0" b="0"/>
            <wp:docPr id="1" name="Picture 1" descr="Image result for c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l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69" cy="130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„Уђи у моје очи</w:t>
      </w:r>
    </w:p>
    <w:p w:rsidR="008D756C" w:rsidRPr="008D756C" w:rsidRDefault="008D756C" w:rsidP="008D756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D756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 него што их склопим</w:t>
      </w:r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 xml:space="preserve"> </w:t>
      </w:r>
      <w:r w:rsidRPr="008D75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те под трепавицама чувам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295275</wp:posOffset>
                </wp:positionV>
                <wp:extent cx="203200" cy="800100"/>
                <wp:effectExtent l="0" t="0" r="444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1D4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205.25pt;margin-top:23.25pt;width:1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" adj="457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(М. Бећковић: </w:t>
      </w:r>
      <w:r w:rsidRPr="008D756C">
        <w:rPr>
          <w:rFonts w:ascii="Times New Roman" w:hAnsi="Times New Roman" w:cs="Times New Roman"/>
          <w:i/>
          <w:sz w:val="24"/>
          <w:szCs w:val="24"/>
          <w:lang w:val="sr-Cyrl-RS"/>
        </w:rPr>
        <w:t>Молитва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НАМЕРА</w:t>
      </w:r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Намерним реченицама се исказује                   ЗАМИСАО       </w:t>
      </w:r>
      <w:r w:rsidRPr="008D756C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 оно што желимо постићи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– ЦИЉ</w:t>
      </w:r>
    </w:p>
    <w:p w:rsidR="008D756C" w:rsidRDefault="008D756C" w:rsidP="008D756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МОТИВ</w:t>
      </w:r>
    </w:p>
    <w:p w:rsidR="008D756C" w:rsidRDefault="008D756C" w:rsidP="008D756C">
      <w:pPr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</w:pPr>
      <w:r w:rsidRPr="008D756C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 xml:space="preserve">Намерне реченице показују сврху (циљ) вршења радње у зависносложеној реченици. Употребљавају се у служби </w:t>
      </w:r>
      <w:r w:rsidRPr="008D756C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ПРИЛОШКЕ ОДРЕДБЕ ЗА ЦИЉ</w:t>
      </w:r>
      <w:r w:rsidRPr="008D756C">
        <w:rPr>
          <w:rFonts w:ascii="Times New Roman" w:hAnsi="Times New Roman" w:cs="Times New Roman"/>
          <w:b/>
          <w:color w:val="7030A0"/>
          <w:sz w:val="24"/>
          <w:szCs w:val="24"/>
          <w:lang w:val="sr-Cyrl-RS"/>
        </w:rPr>
        <w:t>.</w:t>
      </w:r>
    </w:p>
    <w:p w:rsidR="008D756C" w:rsidRDefault="008D756C" w:rsidP="008D756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Примери:</w:t>
      </w:r>
    </w:p>
    <w:p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Позвала их је гласније </w:t>
      </w: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8D75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би је видели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8D75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направи пируету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пропе се на прсте.</w:t>
      </w:r>
    </w:p>
    <w:p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8D75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би одлично сервирао</w:t>
      </w:r>
      <w:r>
        <w:rPr>
          <w:rFonts w:ascii="Times New Roman" w:hAnsi="Times New Roman" w:cs="Times New Roman"/>
          <w:sz w:val="24"/>
          <w:szCs w:val="24"/>
          <w:lang w:val="sr-Cyrl-RS"/>
        </w:rPr>
        <w:t>, Новак је вежбао сатима.</w:t>
      </w:r>
    </w:p>
    <w:p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Устала је рано </w:t>
      </w: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да</w:t>
      </w:r>
      <w:r w:rsidRPr="008D756C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 xml:space="preserve"> </w:t>
      </w:r>
      <w:r w:rsidRPr="008D756C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им испече хлепчиће за пут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756C" w:rsidRDefault="008D756C" w:rsidP="008D75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Умио се хладном водом </w:t>
      </w:r>
      <w:r w:rsidRPr="001371FF">
        <w:rPr>
          <w:rFonts w:ascii="Times New Roman" w:hAnsi="Times New Roman" w:cs="Times New Roman"/>
          <w:color w:val="70AD47" w:themeColor="accent6"/>
          <w:sz w:val="24"/>
          <w:szCs w:val="24"/>
          <w:u w:val="single"/>
          <w:lang w:val="sr-Cyrl-RS"/>
        </w:rPr>
        <w:t>не</w:t>
      </w:r>
      <w:r w:rsidRPr="001371FF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би </w:t>
      </w:r>
      <w:r w:rsidRPr="001371FF">
        <w:rPr>
          <w:rFonts w:ascii="Times New Roman" w:hAnsi="Times New Roman" w:cs="Times New Roman"/>
          <w:b/>
          <w:color w:val="70AD47" w:themeColor="accent6"/>
          <w:sz w:val="24"/>
          <w:szCs w:val="24"/>
          <w:highlight w:val="yellow"/>
          <w:lang w:val="sr-Cyrl-RS"/>
        </w:rPr>
        <w:t>ли</w:t>
      </w:r>
      <w:r w:rsidRPr="001371FF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 xml:space="preserve"> </w:t>
      </w:r>
      <w:r w:rsidRPr="001371FF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>му било мало лакше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71FF" w:rsidRDefault="001371FF" w:rsidP="001371F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71FF">
        <w:rPr>
          <w:rFonts w:ascii="Times New Roman" w:hAnsi="Times New Roman" w:cs="Times New Roman"/>
          <w:b/>
          <w:sz w:val="24"/>
          <w:szCs w:val="24"/>
          <w:lang w:val="sr-Cyrl-RS"/>
        </w:rPr>
        <w:t>ВЕЗНИЦИ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намерним реченицама су: </w:t>
      </w:r>
      <w:r w:rsidRPr="001371FF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ДА, КАКО</w:t>
      </w:r>
      <w:r w:rsidRPr="001371FF">
        <w:rPr>
          <w:rFonts w:ascii="Times New Roman" w:hAnsi="Times New Roman" w:cs="Times New Roman"/>
          <w:color w:val="70AD47" w:themeColor="accent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речца </w:t>
      </w:r>
      <w:r w:rsidRPr="001371FF">
        <w:rPr>
          <w:rFonts w:ascii="Times New Roman" w:hAnsi="Times New Roman" w:cs="Times New Roman"/>
          <w:b/>
          <w:color w:val="70AD47" w:themeColor="accent6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  <w:lang w:val="sr-Cyrl-RS"/>
        </w:rPr>
        <w:t>. Када се употребљава речца ЛИ глагол је у одричном облику потенцијала.</w:t>
      </w:r>
    </w:p>
    <w:p w:rsidR="001371FF" w:rsidRDefault="001371FF" w:rsidP="00137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Закључак:</w:t>
      </w:r>
    </w:p>
    <w:p w:rsidR="001371FF" w:rsidRDefault="001371FF" w:rsidP="00137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Радња зависносложене реченице се предузима да би се остварило оно што значи зависна реченица.</w:t>
      </w:r>
    </w:p>
    <w:p w:rsidR="001371FF" w:rsidRPr="001371FF" w:rsidRDefault="001371FF" w:rsidP="001371FF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1371FF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ИНТЕРПУНКЦИЈА:</w:t>
      </w:r>
    </w:p>
    <w:p w:rsidR="001371FF" w:rsidRDefault="001371FF" w:rsidP="00137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се намерна реченица налази на почетку зависносложене реченице, одваја се запетом.</w:t>
      </w:r>
    </w:p>
    <w:p w:rsidR="001371FF" w:rsidRDefault="001371FF" w:rsidP="00137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ВЕЖБАЊЕ:</w:t>
      </w:r>
    </w:p>
    <w:p w:rsidR="001371FF" w:rsidRDefault="001371FF" w:rsidP="00137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следећем тексту подвуци зависне реченице, одреди им врсту и службу коју имају:</w:t>
      </w:r>
    </w:p>
    <w:p w:rsidR="001371FF" w:rsidRDefault="001371FF" w:rsidP="001371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Пошао сам до Марије да јој помогнем. Успут сам свратио до једне продавнице како бих купио нешто за јело. Дочекала ме је сва умазана бојама којима је осликавала велико платно.</w:t>
      </w:r>
    </w:p>
    <w:p w:rsidR="001371FF" w:rsidRPr="001371FF" w:rsidRDefault="001371FF" w:rsidP="001371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сам само знао, дошао бих раније. Следећи пут ми јави на време и ја ћу, да бих стигао на време, поћи колима.</w:t>
      </w:r>
    </w:p>
    <w:sectPr w:rsidR="001371FF" w:rsidRPr="001371FF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54BF"/>
    <w:multiLevelType w:val="hybridMultilevel"/>
    <w:tmpl w:val="26FCDC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4DCF"/>
    <w:multiLevelType w:val="hybridMultilevel"/>
    <w:tmpl w:val="657600D0"/>
    <w:lvl w:ilvl="0" w:tplc="602CF5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6C"/>
    <w:rsid w:val="000178E7"/>
    <w:rsid w:val="001371FF"/>
    <w:rsid w:val="001C0535"/>
    <w:rsid w:val="004F1138"/>
    <w:rsid w:val="00572F68"/>
    <w:rsid w:val="008D756C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330D"/>
  <w15:chartTrackingRefBased/>
  <w15:docId w15:val="{9F8571CE-3306-4172-848F-473FC649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2019-11-04T11:44:00Z</dcterms:created>
  <dcterms:modified xsi:type="dcterms:W3CDTF">2019-11-04T12:03:00Z</dcterms:modified>
</cp:coreProperties>
</file>