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AF0265" w:rsidP="00AF02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МЕСНЕ РЕЧЕНИЦЕ</w:t>
      </w:r>
    </w:p>
    <w:p w:rsidR="00AF0265" w:rsidRDefault="00AF0265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следеће примере и подвуци зависне реченице које означавају место на којем се врши радња зависносложене реченице.</w:t>
      </w:r>
    </w:p>
    <w:p w:rsidR="00AF0265" w:rsidRDefault="00AF0265" w:rsidP="00AF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Срели смо се тачно тамо где смо их јуче видели. </w:t>
      </w:r>
    </w:p>
    <w:p w:rsidR="00AF0265" w:rsidRPr="00AF0265" w:rsidRDefault="00AF0265" w:rsidP="00AF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>Доручковаћемо тамо где смо јели пре два дана.</w:t>
      </w:r>
    </w:p>
    <w:p w:rsidR="00AF0265" w:rsidRPr="00AF0265" w:rsidRDefault="00AF0265" w:rsidP="00AF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>Застао је тамо где је скакао у воду још као дечак.</w:t>
      </w:r>
    </w:p>
    <w:p w:rsidR="00AF0265" w:rsidRPr="00AF0265" w:rsidRDefault="00AF0265" w:rsidP="00AF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>Иди куда хоћеш.</w:t>
      </w:r>
    </w:p>
    <w:p w:rsidR="00AF0265" w:rsidRPr="00AF0265" w:rsidRDefault="00AF0265" w:rsidP="00AF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>Попео се на јарбол брода одакле ће нејбоље видети.</w:t>
      </w:r>
    </w:p>
    <w:p w:rsidR="00AF0265" w:rsidRPr="00AF0265" w:rsidRDefault="00AF0265" w:rsidP="00AF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>Наставио је задатак тамо где сам ја стао.</w:t>
      </w:r>
    </w:p>
    <w:p w:rsidR="00AF0265" w:rsidRDefault="00AF0265" w:rsidP="00AF02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0265" w:rsidRDefault="00AF0265" w:rsidP="00AF02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278A" wp14:editId="7C74A363">
                <wp:simplePos x="0" y="0"/>
                <wp:positionH relativeFrom="column">
                  <wp:posOffset>1485265</wp:posOffset>
                </wp:positionH>
                <wp:positionV relativeFrom="paragraph">
                  <wp:posOffset>26035</wp:posOffset>
                </wp:positionV>
                <wp:extent cx="2143125" cy="1714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315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6.95pt;margin-top:2.05pt;width:16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" adj="2073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ГДЕ?                                                                                             МЕСТО</w:t>
      </w:r>
    </w:p>
    <w:p w:rsidR="00AF0265" w:rsidRDefault="00AF0265" w:rsidP="00AF02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0265" w:rsidRDefault="00AF0265" w:rsidP="00AF02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AF0265" w:rsidRDefault="00AF0265" w:rsidP="00AF02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0265" w:rsidRPr="00AF0265" w:rsidRDefault="00AF0265" w:rsidP="00AF0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Срели смо се тачно </w:t>
      </w:r>
      <w:r w:rsidRPr="00AF0265">
        <w:rPr>
          <w:rFonts w:ascii="Times New Roman" w:hAnsi="Times New Roman" w:cs="Times New Roman"/>
          <w:sz w:val="28"/>
          <w:szCs w:val="28"/>
          <w:lang w:val="sr-Cyrl-RS"/>
        </w:rPr>
        <w:t>тамо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02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где смо их јуче видели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F0265" w:rsidRPr="00AF0265" w:rsidRDefault="00AF0265" w:rsidP="00AF0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Доручковаћемо </w:t>
      </w:r>
      <w:r w:rsidRPr="00AF0265">
        <w:rPr>
          <w:rFonts w:ascii="Times New Roman" w:hAnsi="Times New Roman" w:cs="Times New Roman"/>
          <w:sz w:val="28"/>
          <w:szCs w:val="28"/>
          <w:lang w:val="sr-Cyrl-RS"/>
        </w:rPr>
        <w:t xml:space="preserve">тамо </w:t>
      </w:r>
      <w:r w:rsidRPr="00AF02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где смо јели пре два дана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265" w:rsidRPr="00AF0265" w:rsidRDefault="00AF0265" w:rsidP="00AF0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Застао је </w:t>
      </w:r>
      <w:r w:rsidRPr="00AF0265">
        <w:rPr>
          <w:rFonts w:ascii="Times New Roman" w:hAnsi="Times New Roman" w:cs="Times New Roman"/>
          <w:sz w:val="28"/>
          <w:szCs w:val="28"/>
          <w:lang w:val="sr-Cyrl-RS"/>
        </w:rPr>
        <w:t>тамо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02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где је скакао у воду још као дечак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265" w:rsidRPr="00AF0265" w:rsidRDefault="00AF0265" w:rsidP="00AF0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Иди </w:t>
      </w:r>
      <w:r w:rsidRPr="00AF02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куда хоћеш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265" w:rsidRPr="00AF0265" w:rsidRDefault="00AF0265" w:rsidP="00AF0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Попео се на јарбол брода </w:t>
      </w:r>
      <w:r w:rsidRPr="00AF02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одакле ће нејбоље видети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265" w:rsidRDefault="00AF0265" w:rsidP="00AF0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Наставио је задатак </w:t>
      </w:r>
      <w:r w:rsidRPr="00AF0265">
        <w:rPr>
          <w:rFonts w:ascii="Times New Roman" w:hAnsi="Times New Roman" w:cs="Times New Roman"/>
          <w:sz w:val="28"/>
          <w:szCs w:val="28"/>
          <w:lang w:val="sr-Cyrl-RS"/>
        </w:rPr>
        <w:t>тамо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02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где сам ја стао</w:t>
      </w:r>
      <w:r w:rsidRPr="00AF02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265" w:rsidRDefault="00AF0265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F0265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Месне реченице показују МЕСТО вршења радње зависносложене реченице. Употребљавају се </w:t>
      </w:r>
      <w:r w:rsidRPr="00AF026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sr-Cyrl-RS"/>
        </w:rPr>
        <w:t>у служби</w:t>
      </w:r>
      <w:r w:rsidRPr="00AF0265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</w:t>
      </w:r>
      <w:r w:rsidRPr="00AF026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ПРИЛОШКЕ ОДРЕДБЕ ЗА МЕСТО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265" w:rsidRDefault="00AF0265" w:rsidP="00AF026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Месне реченице почињу прилозима за место (то су везници у месној реченици) : </w:t>
      </w:r>
      <w:r w:rsidRPr="00AF0265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ГДЕ, КУДА, ОДАКЛЕ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F0265" w:rsidRDefault="00AF0265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Често се у месним реченицама употребљавају следеће речи: </w:t>
      </w:r>
      <w:r w:rsidRPr="00AF0265">
        <w:rPr>
          <w:rFonts w:ascii="Times New Roman" w:hAnsi="Times New Roman" w:cs="Times New Roman"/>
          <w:b/>
          <w:sz w:val="28"/>
          <w:szCs w:val="28"/>
          <w:lang w:val="sr-Cyrl-RS"/>
        </w:rPr>
        <w:t>ту, тамо, туда</w:t>
      </w:r>
      <w:r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D3418A" w:rsidRPr="00D3418A" w:rsidRDefault="00D3418A" w:rsidP="00AF026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3418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!!! Месне реченице не треба мешати са односним реченицама које се везују за именице и именичке синтагме:</w:t>
      </w:r>
    </w:p>
    <w:p w:rsidR="00D3418A" w:rsidRDefault="00D3418A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је она КУЋА где смо некада живели.</w:t>
      </w:r>
    </w:p>
    <w:p w:rsidR="00D3418A" w:rsidRPr="00D3418A" w:rsidRDefault="00D3418A" w:rsidP="00AF0265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D3418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D3418A" w:rsidRDefault="00D3418A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месна реченица налази на почетку зависносложене реченице (</w:t>
      </w:r>
      <w:r w:rsidRPr="00D3418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инверзија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D3418A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одваја се запетом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418A" w:rsidRDefault="00D3418A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418A" w:rsidRDefault="00D3418A" w:rsidP="00AF02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D3418A" w:rsidRDefault="00D3418A" w:rsidP="00D34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месне реченице и одреди им службу у реченици:</w:t>
      </w:r>
    </w:p>
    <w:p w:rsidR="00D3418A" w:rsidRDefault="00D3418A" w:rsidP="00D341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Могу ли да седнем тамо где сам јуче седела?</w:t>
      </w:r>
    </w:p>
    <w:p w:rsidR="00D3418A" w:rsidRDefault="00D3418A" w:rsidP="00D341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можеш да вратиш тамо одакле си донео.</w:t>
      </w:r>
    </w:p>
    <w:p w:rsidR="00D3418A" w:rsidRDefault="00D3418A" w:rsidP="00D341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418A" w:rsidRDefault="00D3418A" w:rsidP="00D34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чему се разликују следеће реченице:</w:t>
      </w:r>
    </w:p>
    <w:p w:rsidR="00D3418A" w:rsidRDefault="00D3418A" w:rsidP="00D341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Отишли су тамо где је Соњи испала минђуша.</w:t>
      </w:r>
    </w:p>
    <w:p w:rsidR="00D3418A" w:rsidRPr="00D3418A" w:rsidRDefault="00D3418A" w:rsidP="00D341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је она клупа где смо седели на великом одмору.</w:t>
      </w:r>
      <w:bookmarkStart w:id="0" w:name="_GoBack"/>
      <w:bookmarkEnd w:id="0"/>
    </w:p>
    <w:p w:rsidR="00AF0265" w:rsidRPr="00AF0265" w:rsidRDefault="00AF0265" w:rsidP="00AF02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F0265" w:rsidRPr="00AF0265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E3A"/>
    <w:multiLevelType w:val="hybridMultilevel"/>
    <w:tmpl w:val="912E3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F81"/>
    <w:multiLevelType w:val="hybridMultilevel"/>
    <w:tmpl w:val="5A363E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6F0"/>
    <w:multiLevelType w:val="hybridMultilevel"/>
    <w:tmpl w:val="746A9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5"/>
    <w:rsid w:val="000178E7"/>
    <w:rsid w:val="001C0535"/>
    <w:rsid w:val="004F1138"/>
    <w:rsid w:val="00572F68"/>
    <w:rsid w:val="00951115"/>
    <w:rsid w:val="00AF0265"/>
    <w:rsid w:val="00B46B91"/>
    <w:rsid w:val="00BF3270"/>
    <w:rsid w:val="00D25D43"/>
    <w:rsid w:val="00D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C9CD"/>
  <w15:chartTrackingRefBased/>
  <w15:docId w15:val="{0822C525-CF96-42F9-90A3-587651DE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2019-11-03T08:13:00Z</dcterms:created>
  <dcterms:modified xsi:type="dcterms:W3CDTF">2019-11-03T08:30:00Z</dcterms:modified>
</cp:coreProperties>
</file>